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4B" w:rsidRPr="00344A4B" w:rsidRDefault="00344A4B" w:rsidP="00344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Podstawowymi składnikami masy solnej jest mąka, sól i woda. Jednak przepisy są nieco zróżnicowane w zależności od </w:t>
      </w:r>
      <w:proofErr w:type="gramStart"/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tego co</w:t>
      </w:r>
      <w:proofErr w:type="gramEnd"/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chcemy modelować z masy. Nabierając praktyki w tworzeniu dzieł z masy solnej każdy sam nieco modyfikuje przepis. Poniżej podaje kilka przepisów:</w:t>
      </w:r>
    </w:p>
    <w:p w:rsidR="00344A4B" w:rsidRPr="00344A4B" w:rsidRDefault="00344A4B" w:rsidP="00344A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95250" cy="95250"/>
            <wp:effectExtent l="19050" t="0" r="0" b="0"/>
            <wp:docPr id="3" name="Picture25" descr="modelowanie, masa solna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5" descr="modelowanie, masa solna,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Podstawowy przepis na masę solną</w:t>
      </w:r>
    </w:p>
    <w:p w:rsidR="00344A4B" w:rsidRPr="00344A4B" w:rsidRDefault="00344A4B" w:rsidP="00344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sz w:val="20"/>
          <w:szCs w:val="20"/>
          <w:lang w:eastAsia="pl-PL"/>
        </w:rPr>
        <w:t>200g mąki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200g soli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125 cm3 wody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</w:r>
      <w:proofErr w:type="spell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Makę</w:t>
      </w:r>
      <w:proofErr w:type="spell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wymieszaj z solą i dodawaj wodę (</w:t>
      </w: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tyle aby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masa była plastyczna ale nie zbyt rzadka), wyrabiaj 5-10 minut.</w:t>
      </w:r>
    </w:p>
    <w:p w:rsidR="00344A4B" w:rsidRPr="00344A4B" w:rsidRDefault="00344A4B" w:rsidP="00344A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95250" cy="95250"/>
            <wp:effectExtent l="19050" t="0" r="0" b="0"/>
            <wp:docPr id="4" name="Picture26" descr="modelowanie, masa solna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" descr="modelowanie, masa solna,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Masa solna do wyrobu małych i dokładnych elementów</w:t>
      </w:r>
    </w:p>
    <w:p w:rsidR="00344A4B" w:rsidRPr="00344A4B" w:rsidRDefault="00344A4B" w:rsidP="00344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sz w:val="20"/>
          <w:szCs w:val="20"/>
          <w:lang w:eastAsia="pl-PL"/>
        </w:rPr>
        <w:t>200g mąki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200g soli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100g mąki ziemniaczanej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150 cm3 wody</w:t>
      </w:r>
    </w:p>
    <w:p w:rsidR="00344A4B" w:rsidRPr="00344A4B" w:rsidRDefault="00344A4B" w:rsidP="00344A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95250" cy="95250"/>
            <wp:effectExtent l="19050" t="0" r="0" b="0"/>
            <wp:docPr id="5" name="Picture27" descr="modelowanie, masa solna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7" descr="modelowanie, masa solna,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Masa solna schnąca na powietrzu</w:t>
      </w:r>
    </w:p>
    <w:p w:rsidR="00344A4B" w:rsidRPr="00344A4B" w:rsidRDefault="00344A4B" w:rsidP="00344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sz w:val="20"/>
          <w:szCs w:val="20"/>
          <w:lang w:eastAsia="pl-PL"/>
        </w:rPr>
        <w:t>200g mąki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200g soli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2 łyżki kleju do tapet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125 cm3 wody</w:t>
      </w:r>
    </w:p>
    <w:p w:rsidR="00344A4B" w:rsidRPr="00344A4B" w:rsidRDefault="00344A4B" w:rsidP="00344A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95250" cy="95250"/>
            <wp:effectExtent l="19050" t="0" r="0" b="0"/>
            <wp:docPr id="6" name="Picture28" descr="modelowanie, masa solna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8" descr="modelowanie, masa solna,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Masa solna do wyrobu płytek lub kafli</w:t>
      </w:r>
    </w:p>
    <w:p w:rsidR="00344A4B" w:rsidRPr="00344A4B" w:rsidRDefault="00344A4B" w:rsidP="00344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200g mąki 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400g soli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2 łyżki kleju do tapet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br/>
        <w:t>125 cm3 wody</w:t>
      </w:r>
    </w:p>
    <w:p w:rsidR="00344A4B" w:rsidRPr="00344A4B" w:rsidRDefault="00344A4B" w:rsidP="00344A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95250" cy="95250"/>
            <wp:effectExtent l="19050" t="0" r="0" b="0"/>
            <wp:docPr id="7" name="Picture29" descr="modelowanie, masa solna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9" descr="modelowanie, masa solna,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Wskazówki dotyczące przygotowania masy solnej</w:t>
      </w:r>
    </w:p>
    <w:p w:rsidR="00344A4B" w:rsidRPr="00344A4B" w:rsidRDefault="00344A4B" w:rsidP="00344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ilość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dodawanej wody jest zależna od gatunku mąki; jeżeli ilość dodawanej wody musi być większa dwukrotnie niż w przepisie oznacza to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że nie nadaje się ona do wyrobu masy </w:t>
      </w:r>
    </w:p>
    <w:p w:rsidR="00344A4B" w:rsidRPr="00344A4B" w:rsidRDefault="00344A4B" w:rsidP="00344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jeśli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masa wymaga więcej wody oznacza to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że podczas pieczenia modele mogą pękać </w:t>
      </w:r>
    </w:p>
    <w:p w:rsidR="00344A4B" w:rsidRPr="00344A4B" w:rsidRDefault="00344A4B" w:rsidP="00344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klej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do tapet przed dodaniem do masy lepiej jest wcześniej rozrobić oddzielnie </w:t>
      </w:r>
    </w:p>
    <w:p w:rsidR="00344A4B" w:rsidRPr="00344A4B" w:rsidRDefault="00344A4B" w:rsidP="00344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podczas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modeli resztę masy należy przechowywać pod przykryciem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aby zabezpieczyć ja przed wysychaniem </w:t>
      </w:r>
    </w:p>
    <w:p w:rsidR="00344A4B" w:rsidRPr="00344A4B" w:rsidRDefault="00344A4B" w:rsidP="00344A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nie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zużytą część masy należy przechowywać w szczelnie zamkniętym pojemniku i w chłodnym miejscu; zachowuje świeżość przez kilka dni </w:t>
      </w:r>
    </w:p>
    <w:p w:rsidR="00344A4B" w:rsidRPr="00344A4B" w:rsidRDefault="00344A4B" w:rsidP="00344A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95250" cy="95250"/>
            <wp:effectExtent l="19050" t="0" r="0" b="0"/>
            <wp:docPr id="8" name="Picture30" descr="modelowanie, masa solna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0" descr="modelowanie, masa solna,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Wskazówki dotyczące modelowania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poszczególne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elementy podczas łączenia ze sobą należy lekko zwilżyć w miejscu łączenia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podsuszone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elementy można połączyć używając rozcieńczonej masy solnej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do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wypełnienia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grubych elementów najlepiej jest użyć zmiętej folii aluminiowej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masę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solną można podczas ugniatania zabarwić na dowolny kolor dodając pigmentu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pl-PL"/>
        </w:rPr>
        <w:t>masę</w:t>
      </w:r>
      <w:proofErr w:type="gram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można również zabarwić uż</w:t>
      </w: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ywając naturalnych produktów takich jak: kakao, cynamon, kurkuma, papryka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podczas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wykonywania modeli można używać przeróżnych narzędzi do ozdabiania (nożyczki, patyczki, grzebień, nożyki, wyciskacz do czosnku – znakomity do wyrobu włosów)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powierzchnie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modelu można pokryć czymś w rodzaju „kruszonki" tak jak w pieczeniu ciast, można też nadać fakturę odciskają na powierzchni np. koronkę lub po wysuszeniu posmarować klejem i posypać piaskiem, kaszą </w:t>
      </w:r>
      <w:proofErr w:type="spell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itp</w:t>
      </w:r>
      <w:proofErr w:type="spell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do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usztywnienia wysokich modeli można robić podpórki (z tektury, drutu, deseczek)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wysuszone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modele można pomalować farbami (akrylowe, tempery itp.) i polakierować bezbarwnym lakierem </w:t>
      </w:r>
    </w:p>
    <w:p w:rsidR="00344A4B" w:rsidRPr="00344A4B" w:rsidRDefault="00344A4B" w:rsidP="00344A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nie należy wyrzucać resztek wysuszonego </w:t>
      </w: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ciasta ponieważ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mogą się one przydać do wykonania spoiwa używanego w celu naprawy uszkodzonego modelu; w tym celu okruchy należy utłuc np. w moździerzu na proszek i dodać wody tyle aby powstała rzadka masa; otrzymana masą można łatwo posklejać uszkodzenia </w:t>
      </w:r>
    </w:p>
    <w:p w:rsidR="00344A4B" w:rsidRPr="00344A4B" w:rsidRDefault="00344A4B" w:rsidP="00344A4B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95250" cy="95250"/>
            <wp:effectExtent l="19050" t="0" r="0" b="0"/>
            <wp:docPr id="11" name="Picture31" descr="modelowanie, masa solna,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1" descr="modelowanie, masa solna, dzie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A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Suszenie modeli z masy solnej</w:t>
      </w:r>
    </w:p>
    <w:p w:rsidR="00344A4B" w:rsidRPr="00344A4B" w:rsidRDefault="00344A4B" w:rsidP="00344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suszenie na powietrzu jest bezpieczne dla </w:t>
      </w: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modeli ale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niestety trwa bardzo długo </w:t>
      </w:r>
    </w:p>
    <w:p w:rsidR="00344A4B" w:rsidRPr="00344A4B" w:rsidRDefault="00344A4B" w:rsidP="00344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w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piecyku gazowym suszenie powinno się odbywać w bardzo niskiej temperaturze (początkowo 50-70 stopni C), najlepiej przy lekko uchylonych drzwiczkach (gaz charakteryzuje się wysokim stopniem wilgotności) </w:t>
      </w:r>
    </w:p>
    <w:p w:rsidR="00344A4B" w:rsidRPr="00344A4B" w:rsidRDefault="00344A4B" w:rsidP="00344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można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suszyć modele w piecach elektrycznych (zalecana temperatura około 75 stopni C) </w:t>
      </w:r>
    </w:p>
    <w:p w:rsidR="00344A4B" w:rsidRPr="00344A4B" w:rsidRDefault="00344A4B" w:rsidP="00344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kuchenka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mikrofalowa nie nadaje się do suszenia modeli </w:t>
      </w:r>
    </w:p>
    <w:p w:rsidR="00344A4B" w:rsidRPr="00344A4B" w:rsidRDefault="00344A4B" w:rsidP="00344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lepiej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kłaść modele na srebrną blachę, czarne bardziej się nagrzewają i w tym przypadku należy bardziej obniżyć temperaturę </w:t>
      </w:r>
    </w:p>
    <w:p w:rsidR="00344A4B" w:rsidRPr="00344A4B" w:rsidRDefault="00344A4B" w:rsidP="00344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na koniec suszenia można model </w:t>
      </w: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przyrumienić co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daje ciekawy efekt, w tym celu należy podwyższyć temperaturę do około 200 stopni C i pilnować aby modele nie przypaliły się; części modelu, które powinny pozostać białe należy przed podwyższeniem temperatury przykryć folią aluminiową </w:t>
      </w:r>
    </w:p>
    <w:p w:rsidR="00344A4B" w:rsidRPr="00344A4B" w:rsidRDefault="00344A4B" w:rsidP="00344A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gramStart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>czym</w:t>
      </w:r>
      <w:proofErr w:type="gramEnd"/>
      <w:r w:rsidRPr="00344A4B">
        <w:rPr>
          <w:rFonts w:ascii="Tahoma" w:eastAsia="Times New Roman" w:hAnsi="Tahoma" w:cs="Tahoma"/>
          <w:sz w:val="20"/>
          <w:szCs w:val="20"/>
          <w:lang w:eastAsia="pl-PL"/>
        </w:rPr>
        <w:t xml:space="preserve"> wolniej będzie się tworzyła skorupka na modelu tym mniejsze prawdopodobieństwo popękania </w:t>
      </w:r>
    </w:p>
    <w:p w:rsidR="00344A4B" w:rsidRPr="00344A4B" w:rsidRDefault="00344A4B" w:rsidP="00344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proofErr w:type="gramStart"/>
      <w:r w:rsidRPr="00344A4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żródło</w:t>
      </w:r>
      <w:proofErr w:type="spellEnd"/>
      <w:proofErr w:type="gramEnd"/>
      <w:r w:rsidRPr="00344A4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: "Masa solna" </w:t>
      </w:r>
      <w:proofErr w:type="spellStart"/>
      <w:r w:rsidRPr="00344A4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Isolde</w:t>
      </w:r>
      <w:proofErr w:type="spellEnd"/>
      <w:r w:rsidRPr="00344A4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</w:t>
      </w:r>
      <w:proofErr w:type="spellStart"/>
      <w:r w:rsidRPr="00344A4B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Kiskalt</w:t>
      </w:r>
      <w:proofErr w:type="spellEnd"/>
    </w:p>
    <w:p w:rsidR="00F52BF7" w:rsidRDefault="00344A4B" w:rsidP="00344A4B"/>
    <w:sectPr w:rsidR="00F52BF7" w:rsidSect="0063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B80"/>
    <w:multiLevelType w:val="multilevel"/>
    <w:tmpl w:val="674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6546F"/>
    <w:multiLevelType w:val="multilevel"/>
    <w:tmpl w:val="FF5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00796"/>
    <w:multiLevelType w:val="multilevel"/>
    <w:tmpl w:val="DA84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4D05F2"/>
    <w:multiLevelType w:val="multilevel"/>
    <w:tmpl w:val="A3D2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4A4B"/>
    <w:rsid w:val="00344A4B"/>
    <w:rsid w:val="003A7268"/>
    <w:rsid w:val="00636948"/>
    <w:rsid w:val="00D2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48"/>
  </w:style>
  <w:style w:type="paragraph" w:styleId="Nagwek3">
    <w:name w:val="heading 3"/>
    <w:basedOn w:val="Normalny"/>
    <w:link w:val="Nagwek3Znak"/>
    <w:uiPriority w:val="9"/>
    <w:qFormat/>
    <w:rsid w:val="00344A4B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4A4B"/>
    <w:pPr>
      <w:spacing w:after="94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4A4B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028">
      <w:bodyDiv w:val="1"/>
      <w:marLeft w:val="0"/>
      <w:marRight w:val="321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2864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3162</Characters>
  <Application>Microsoft Office Word</Application>
  <DocSecurity>0</DocSecurity>
  <Lines>26</Lines>
  <Paragraphs>7</Paragraphs>
  <ScaleCrop>false</ScaleCrop>
  <Company>Hewlett-Packard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G6</cp:lastModifiedBy>
  <cp:revision>1</cp:revision>
  <dcterms:created xsi:type="dcterms:W3CDTF">2012-12-15T15:03:00Z</dcterms:created>
  <dcterms:modified xsi:type="dcterms:W3CDTF">2012-12-15T15:11:00Z</dcterms:modified>
</cp:coreProperties>
</file>